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61B6" w14:textId="3F28376D" w:rsidR="00E155D4" w:rsidRPr="00617418" w:rsidRDefault="002C3683">
      <w:pPr>
        <w:rPr>
          <w:b/>
          <w:sz w:val="40"/>
          <w:szCs w:val="40"/>
        </w:rPr>
      </w:pPr>
      <w:bookmarkStart w:id="0" w:name="_GoBack"/>
      <w:bookmarkEnd w:id="0"/>
      <w:r w:rsidRPr="00617418">
        <w:rPr>
          <w:b/>
          <w:sz w:val="40"/>
          <w:szCs w:val="40"/>
        </w:rPr>
        <w:t xml:space="preserve">Follow up to </w:t>
      </w:r>
      <w:r w:rsidR="00617418" w:rsidRPr="00617418">
        <w:rPr>
          <w:b/>
          <w:sz w:val="40"/>
          <w:szCs w:val="40"/>
        </w:rPr>
        <w:t xml:space="preserve">CEDS Diversity, Equity and Inclusion discussion December 18, 2018 </w:t>
      </w:r>
    </w:p>
    <w:p w14:paraId="1351748C" w14:textId="05A70836" w:rsidR="005B2D8B" w:rsidRPr="005B2D8B" w:rsidRDefault="005B2D8B" w:rsidP="005B2D8B">
      <w:r w:rsidRPr="005B2D8B">
        <w:rPr>
          <w:b/>
        </w:rPr>
        <w:t>Takeaways</w:t>
      </w:r>
      <w:r>
        <w:rPr>
          <w:b/>
        </w:rPr>
        <w:t>:</w:t>
      </w:r>
    </w:p>
    <w:p w14:paraId="16F96B33" w14:textId="653DEA46" w:rsidR="00617418" w:rsidRDefault="00617418" w:rsidP="00617418">
      <w:pPr>
        <w:pStyle w:val="ListParagraph"/>
        <w:numPr>
          <w:ilvl w:val="0"/>
          <w:numId w:val="1"/>
        </w:numPr>
      </w:pPr>
      <w:r w:rsidRPr="00617418">
        <w:rPr>
          <w:b/>
        </w:rPr>
        <w:t>Communication about CEDS process</w:t>
      </w:r>
      <w:r>
        <w:t xml:space="preserve"> – newsletter, town bulletins, reach out to advocacy stakeholders, reach out to Root in Windham – question on how to improve outreach in Bennington</w:t>
      </w:r>
    </w:p>
    <w:p w14:paraId="6DEDE1F6" w14:textId="48AF5014" w:rsidR="00617418" w:rsidRDefault="00617418" w:rsidP="00617418">
      <w:pPr>
        <w:pStyle w:val="ListParagraph"/>
        <w:numPr>
          <w:ilvl w:val="0"/>
          <w:numId w:val="1"/>
        </w:numPr>
      </w:pPr>
      <w:r w:rsidRPr="00F158FE">
        <w:rPr>
          <w:b/>
        </w:rPr>
        <w:t xml:space="preserve">You don’t know what your neighbor needs, ask and trust them to tell you </w:t>
      </w:r>
      <w:r>
        <w:t xml:space="preserve">– Pleasant </w:t>
      </w:r>
      <w:r w:rsidR="006D53DC">
        <w:t>S</w:t>
      </w:r>
      <w:r>
        <w:t>treet block party</w:t>
      </w:r>
      <w:r w:rsidR="006D53DC">
        <w:t>. When we did it, it was what we wanted – when town dd it for us it was what they thought we should have</w:t>
      </w:r>
    </w:p>
    <w:p w14:paraId="089FEC55" w14:textId="649D057A" w:rsidR="006D53DC" w:rsidRDefault="006D53DC" w:rsidP="00617418">
      <w:pPr>
        <w:pStyle w:val="ListParagraph"/>
        <w:numPr>
          <w:ilvl w:val="0"/>
          <w:numId w:val="1"/>
        </w:numPr>
      </w:pPr>
      <w:r>
        <w:rPr>
          <w:b/>
        </w:rPr>
        <w:t xml:space="preserve">POB business owners are not members of “the chamber” </w:t>
      </w:r>
      <w:r>
        <w:t>– Digital economy means jobs are changing and businesses are changing, we may not feel comfortable asking for help. I never “check the box” recognize that feds may have difficulty recognizing POC business leaders</w:t>
      </w:r>
    </w:p>
    <w:p w14:paraId="5C6C9112" w14:textId="0149AF31" w:rsidR="006D53DC" w:rsidRDefault="006D53DC" w:rsidP="00617418">
      <w:pPr>
        <w:pStyle w:val="ListParagraph"/>
        <w:numPr>
          <w:ilvl w:val="0"/>
          <w:numId w:val="1"/>
        </w:numPr>
      </w:pPr>
      <w:r>
        <w:rPr>
          <w:b/>
        </w:rPr>
        <w:t xml:space="preserve">2003 Roundtable found it was difficult to keep inclusive minded workers </w:t>
      </w:r>
      <w:r>
        <w:t>– Coming from schools and communities where inclusiveness was not experienced or modeled</w:t>
      </w:r>
    </w:p>
    <w:p w14:paraId="02D2A13E" w14:textId="5372BC7A" w:rsidR="006D53DC" w:rsidRDefault="006D53DC" w:rsidP="00617418">
      <w:pPr>
        <w:pStyle w:val="ListParagraph"/>
        <w:numPr>
          <w:ilvl w:val="0"/>
          <w:numId w:val="1"/>
        </w:numPr>
      </w:pPr>
      <w:r>
        <w:t>Racism -&gt; Poverty -&gt; Self Medication -&gt; higher likelihood of interaction with law enforcement</w:t>
      </w:r>
    </w:p>
    <w:p w14:paraId="73B58576" w14:textId="517DA99A" w:rsidR="006D53DC" w:rsidRDefault="006D53DC" w:rsidP="00617418">
      <w:pPr>
        <w:pStyle w:val="ListParagraph"/>
        <w:numPr>
          <w:ilvl w:val="0"/>
          <w:numId w:val="1"/>
        </w:numPr>
        <w:rPr>
          <w:b/>
        </w:rPr>
      </w:pPr>
      <w:r w:rsidRPr="006D53DC">
        <w:rPr>
          <w:b/>
        </w:rPr>
        <w:t>WF needs to learn cultural humility</w:t>
      </w:r>
      <w:r>
        <w:rPr>
          <w:b/>
        </w:rPr>
        <w:t xml:space="preserve"> – </w:t>
      </w:r>
      <w:r w:rsidRPr="006D53DC">
        <w:t>in order to provide visitors and experience that exceeds expectations</w:t>
      </w:r>
    </w:p>
    <w:p w14:paraId="5CE051A9" w14:textId="6F1C07D8" w:rsidR="006D53DC" w:rsidRPr="00D44230" w:rsidRDefault="006D53DC" w:rsidP="00617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Brattleboro has founded Diverse WF Equity Collaborative – </w:t>
      </w:r>
      <w:r>
        <w:t>that’s not Bellows Falls, Mountain Towns or Benn Co.</w:t>
      </w:r>
    </w:p>
    <w:p w14:paraId="2165CF4C" w14:textId="0D9FECB4" w:rsidR="00D44230" w:rsidRPr="00D44230" w:rsidRDefault="00D44230" w:rsidP="00617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Racist symbols need to be challenged everywhere –</w:t>
      </w:r>
      <w:r>
        <w:t xml:space="preserve"> confederate flags at fairs vs patrons refusing patronage due to black lives matter signs in business windows in Brattleboro.</w:t>
      </w:r>
      <w:r>
        <w:rPr>
          <w:b/>
        </w:rPr>
        <w:t xml:space="preserve"> </w:t>
      </w:r>
    </w:p>
    <w:p w14:paraId="03033A78" w14:textId="381F6994" w:rsidR="00D44230" w:rsidRPr="00D44230" w:rsidRDefault="00D44230" w:rsidP="00617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Who deserves to be here? – </w:t>
      </w:r>
      <w:r>
        <w:t>POC from away like the same things about Vermont as everyone else: quiet, chickens in the backyard, bonfires</w:t>
      </w:r>
    </w:p>
    <w:p w14:paraId="28221A40" w14:textId="52410F4E" w:rsidR="00D44230" w:rsidRPr="00D44230" w:rsidRDefault="00D44230" w:rsidP="006174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 indication for students of color that there is a place for them here –</w:t>
      </w:r>
      <w:r>
        <w:t xml:space="preserve"> where are POC educators, business owners, speakers for them to aspire to? </w:t>
      </w:r>
    </w:p>
    <w:p w14:paraId="24F50126" w14:textId="53367C26" w:rsidR="00D44230" w:rsidRDefault="00D44230" w:rsidP="00D44230">
      <w:pPr>
        <w:rPr>
          <w:b/>
        </w:rPr>
      </w:pPr>
      <w:r w:rsidRPr="00D44230">
        <w:rPr>
          <w:b/>
        </w:rPr>
        <w:t>Action items:</w:t>
      </w:r>
    </w:p>
    <w:p w14:paraId="21AA23D2" w14:textId="77777777" w:rsidR="00D44230" w:rsidRDefault="00D44230" w:rsidP="00D442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Work with intention</w:t>
      </w:r>
    </w:p>
    <w:p w14:paraId="6C459039" w14:textId="1B8881CE" w:rsidR="00D44230" w:rsidRDefault="00D44230" w:rsidP="00D442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Chambers and others go to schools and say we need workforce that is culturally sensitive – </w:t>
      </w:r>
      <w:r w:rsidRPr="00D44230">
        <w:t xml:space="preserve">Ethnic studies in Schools bill </w:t>
      </w:r>
      <w:r>
        <w:t>should pass</w:t>
      </w:r>
      <w:r w:rsidRPr="00D44230">
        <w:t xml:space="preserve"> legislature early</w:t>
      </w:r>
      <w:r>
        <w:t>, look at how that will be implemented in schools, follow it</w:t>
      </w:r>
    </w:p>
    <w:p w14:paraId="4EA179F2" w14:textId="172CED42" w:rsidR="00D44230" w:rsidRDefault="00D44230" w:rsidP="00D442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 a community assessment across Southern Vermont of who is in the community</w:t>
      </w:r>
    </w:p>
    <w:p w14:paraId="3196B8C5" w14:textId="3B314683" w:rsidR="00D44230" w:rsidRPr="00D44230" w:rsidRDefault="00D44230" w:rsidP="00D442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Run this list by the POC Caucus</w:t>
      </w:r>
    </w:p>
    <w:sectPr w:rsidR="00D44230" w:rsidRPr="00D4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AC8"/>
    <w:multiLevelType w:val="hybridMultilevel"/>
    <w:tmpl w:val="40B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14C"/>
    <w:multiLevelType w:val="hybridMultilevel"/>
    <w:tmpl w:val="8900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83"/>
    <w:rsid w:val="002A06C7"/>
    <w:rsid w:val="002C3683"/>
    <w:rsid w:val="003D0159"/>
    <w:rsid w:val="005B2D8B"/>
    <w:rsid w:val="00617418"/>
    <w:rsid w:val="006D53DC"/>
    <w:rsid w:val="00D4382E"/>
    <w:rsid w:val="00D44230"/>
    <w:rsid w:val="00F1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3922"/>
  <w15:chartTrackingRefBased/>
  <w15:docId w15:val="{FE61FFE6-D067-4D21-AADB-DC7B59A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2019-05-21T17:56:00Z</dcterms:created>
  <dcterms:modified xsi:type="dcterms:W3CDTF">2019-05-21T17:56:00Z</dcterms:modified>
</cp:coreProperties>
</file>