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33F3E" w14:textId="77777777" w:rsidR="00A9329D" w:rsidRPr="00A9329D" w:rsidRDefault="00A9329D" w:rsidP="00A9329D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Minutes </w:t>
      </w:r>
      <w:proofErr w:type="spellStart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Meeting</w:t>
      </w: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br/>
        <w:t>February 2, 2012 – 2-4PM</w:t>
      </w: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br/>
        <w:t xml:space="preserve">Hannah </w:t>
      </w:r>
      <w:proofErr w:type="spellStart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Cosman</w:t>
      </w:r>
      <w:proofErr w:type="spellEnd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 Room Brattleboro</w:t>
      </w:r>
    </w:p>
    <w:p w14:paraId="793DE38B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Lisa Sullivan, Martin </w:t>
      </w:r>
      <w:proofErr w:type="spellStart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Langeveld</w:t>
      </w:r>
      <w:proofErr w:type="spellEnd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 (Post VY), Colby Dix, Patrick Moreland, Jeff Lewis, Jenna </w:t>
      </w:r>
      <w:proofErr w:type="spellStart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 (by phone), Julia Sorenson, Laura Sibilia, Dan Yates</w:t>
      </w:r>
    </w:p>
    <w:p w14:paraId="564F4A46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Absent: Gregg Noble, Stephan Morse, Bob Stevens, Barb </w:t>
      </w:r>
      <w:proofErr w:type="spellStart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, Susan McMahon, Bill Colvin, Tim </w:t>
      </w:r>
      <w:proofErr w:type="spellStart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, David Alstead, Drew Richards</w:t>
      </w:r>
    </w:p>
    <w:p w14:paraId="3AE14628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No motions were made due to lack of quorum</w:t>
      </w:r>
    </w:p>
    <w:p w14:paraId="6F4D477E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Minutes from 01/19 – approval postponed</w:t>
      </w:r>
    </w:p>
    <w:p w14:paraId="02BC9A3F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EDA Technical Assistance grant is in</w:t>
      </w:r>
    </w:p>
    <w:p w14:paraId="187624E7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Updates on Road Show:</w:t>
      </w:r>
    </w:p>
    <w:p w14:paraId="07726660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Laura and Jeff made presentation to Arts Commission, results mixed, some said they were happy someone was doing this – after meeting disappointment in lack of obvious arts tie in was noted</w:t>
      </w:r>
    </w:p>
    <w:p w14:paraId="4ACE1AAF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Barb, Bob, Jeff and Laura made presentation to Windham County Delegation at Statehouse.  Reception was positive and offers to look for workforce funding were made.</w:t>
      </w:r>
    </w:p>
    <w:p w14:paraId="5FE2930C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Bob, Jeff and Laura made presentation BF/Rock combined board.  Well received – feedback was it is a lot of information – challenge is to shorten presentation without losing impact.  Gregg has offered to work on this.</w:t>
      </w:r>
    </w:p>
    <w:p w14:paraId="12302DA5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Informational and Upcoming Grant/Project possibilities – Laura updated the board on regional disaster and </w:t>
      </w:r>
      <w:proofErr w:type="gramStart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long term</w:t>
      </w:r>
      <w:proofErr w:type="gramEnd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 funding opportunities on the horizon including CDBG, EDA Disaster Recovery and Sustainable Communities</w:t>
      </w:r>
    </w:p>
    <w:p w14:paraId="5D53D733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Project Updates</w:t>
      </w:r>
    </w:p>
    <w:p w14:paraId="7473AB92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PR/Marketing – meeting Feb 14</w:t>
      </w:r>
    </w:p>
    <w:p w14:paraId="1489FD66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Website – up</w:t>
      </w:r>
    </w:p>
    <w:p w14:paraId="0CCAE130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lastRenderedPageBreak/>
        <w:t>Workforce/CCV/VTC updates – no update</w:t>
      </w:r>
    </w:p>
    <w:p w14:paraId="5E2DAB94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Post VY – Martin </w:t>
      </w:r>
      <w:proofErr w:type="spellStart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Langeveld</w:t>
      </w:r>
      <w:proofErr w:type="spellEnd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 came to discuss the draft Post VY impact and mitigation report</w:t>
      </w:r>
    </w:p>
    <w:p w14:paraId="191C2F00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At next </w:t>
      </w:r>
      <w:proofErr w:type="spellStart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 xml:space="preserve"> meeting, board would like to discuss having main board meet once a month and task force groups meet once a month.</w:t>
      </w:r>
    </w:p>
    <w:p w14:paraId="6943CB7E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Meeting adjourned at 3:30</w:t>
      </w:r>
    </w:p>
    <w:p w14:paraId="68E29F53" w14:textId="77777777" w:rsidR="00A9329D" w:rsidRPr="00A9329D" w:rsidRDefault="00A9329D" w:rsidP="00A9329D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9329D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168ABD46" w14:textId="77777777" w:rsidR="00E155D4" w:rsidRPr="00A9329D" w:rsidRDefault="00A9329D" w:rsidP="00A9329D">
      <w:bookmarkStart w:id="0" w:name="_GoBack"/>
      <w:bookmarkEnd w:id="0"/>
    </w:p>
    <w:sectPr w:rsidR="00E155D4" w:rsidRPr="00A93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94"/>
    <w:multiLevelType w:val="multilevel"/>
    <w:tmpl w:val="7DF4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C487D"/>
    <w:multiLevelType w:val="multilevel"/>
    <w:tmpl w:val="384E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37218"/>
    <w:multiLevelType w:val="multilevel"/>
    <w:tmpl w:val="89D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351A2"/>
    <w:multiLevelType w:val="multilevel"/>
    <w:tmpl w:val="FA88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82EA5"/>
    <w:multiLevelType w:val="multilevel"/>
    <w:tmpl w:val="533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46EF7"/>
    <w:multiLevelType w:val="multilevel"/>
    <w:tmpl w:val="6EB4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80E91"/>
    <w:multiLevelType w:val="multilevel"/>
    <w:tmpl w:val="021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8177C"/>
    <w:multiLevelType w:val="multilevel"/>
    <w:tmpl w:val="2EFE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57138"/>
    <w:multiLevelType w:val="multilevel"/>
    <w:tmpl w:val="9676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A7664"/>
    <w:multiLevelType w:val="multilevel"/>
    <w:tmpl w:val="6F5A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60B26"/>
    <w:multiLevelType w:val="multilevel"/>
    <w:tmpl w:val="DEA6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21512"/>
    <w:multiLevelType w:val="multilevel"/>
    <w:tmpl w:val="EC72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27495"/>
    <w:multiLevelType w:val="multilevel"/>
    <w:tmpl w:val="A0BE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970751"/>
    <w:multiLevelType w:val="multilevel"/>
    <w:tmpl w:val="C604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F6D42"/>
    <w:multiLevelType w:val="multilevel"/>
    <w:tmpl w:val="AE3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C7C4D"/>
    <w:multiLevelType w:val="multilevel"/>
    <w:tmpl w:val="E084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BE20DF"/>
    <w:multiLevelType w:val="multilevel"/>
    <w:tmpl w:val="9DC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CD236B"/>
    <w:multiLevelType w:val="multilevel"/>
    <w:tmpl w:val="D9F0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CE47E3"/>
    <w:multiLevelType w:val="multilevel"/>
    <w:tmpl w:val="42AE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E7CE1"/>
    <w:multiLevelType w:val="multilevel"/>
    <w:tmpl w:val="537E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12E4E"/>
    <w:multiLevelType w:val="multilevel"/>
    <w:tmpl w:val="263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92426"/>
    <w:multiLevelType w:val="multilevel"/>
    <w:tmpl w:val="EBA6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0C61ED"/>
    <w:multiLevelType w:val="multilevel"/>
    <w:tmpl w:val="2F24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310CD0"/>
    <w:multiLevelType w:val="multilevel"/>
    <w:tmpl w:val="663C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E90E1D"/>
    <w:multiLevelType w:val="multilevel"/>
    <w:tmpl w:val="453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0341C7"/>
    <w:multiLevelType w:val="multilevel"/>
    <w:tmpl w:val="3EB2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3B770B"/>
    <w:multiLevelType w:val="multilevel"/>
    <w:tmpl w:val="4352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470689"/>
    <w:multiLevelType w:val="multilevel"/>
    <w:tmpl w:val="D806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06798"/>
    <w:multiLevelType w:val="multilevel"/>
    <w:tmpl w:val="F424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867D0"/>
    <w:multiLevelType w:val="multilevel"/>
    <w:tmpl w:val="C312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4"/>
  </w:num>
  <w:num w:numId="5">
    <w:abstractNumId w:val="24"/>
  </w:num>
  <w:num w:numId="6">
    <w:abstractNumId w:val="5"/>
  </w:num>
  <w:num w:numId="7">
    <w:abstractNumId w:val="20"/>
  </w:num>
  <w:num w:numId="8">
    <w:abstractNumId w:val="1"/>
  </w:num>
  <w:num w:numId="9">
    <w:abstractNumId w:val="4"/>
  </w:num>
  <w:num w:numId="10">
    <w:abstractNumId w:val="28"/>
  </w:num>
  <w:num w:numId="11">
    <w:abstractNumId w:val="3"/>
  </w:num>
  <w:num w:numId="12">
    <w:abstractNumId w:val="12"/>
  </w:num>
  <w:num w:numId="13">
    <w:abstractNumId w:val="13"/>
  </w:num>
  <w:num w:numId="14">
    <w:abstractNumId w:val="18"/>
  </w:num>
  <w:num w:numId="15">
    <w:abstractNumId w:val="6"/>
  </w:num>
  <w:num w:numId="16">
    <w:abstractNumId w:val="19"/>
  </w:num>
  <w:num w:numId="17">
    <w:abstractNumId w:val="7"/>
  </w:num>
  <w:num w:numId="18">
    <w:abstractNumId w:val="23"/>
  </w:num>
  <w:num w:numId="19">
    <w:abstractNumId w:val="15"/>
  </w:num>
  <w:num w:numId="20">
    <w:abstractNumId w:val="17"/>
  </w:num>
  <w:num w:numId="21">
    <w:abstractNumId w:val="9"/>
  </w:num>
  <w:num w:numId="22">
    <w:abstractNumId w:val="26"/>
  </w:num>
  <w:num w:numId="23">
    <w:abstractNumId w:val="8"/>
  </w:num>
  <w:num w:numId="24">
    <w:abstractNumId w:val="10"/>
  </w:num>
  <w:num w:numId="25">
    <w:abstractNumId w:val="25"/>
  </w:num>
  <w:num w:numId="26">
    <w:abstractNumId w:val="21"/>
  </w:num>
  <w:num w:numId="27">
    <w:abstractNumId w:val="22"/>
  </w:num>
  <w:num w:numId="28">
    <w:abstractNumId w:val="27"/>
  </w:num>
  <w:num w:numId="29">
    <w:abstractNumId w:val="2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E"/>
    <w:rsid w:val="000E2CCA"/>
    <w:rsid w:val="002A06C7"/>
    <w:rsid w:val="00303A1E"/>
    <w:rsid w:val="003D0159"/>
    <w:rsid w:val="004547F9"/>
    <w:rsid w:val="004C372E"/>
    <w:rsid w:val="00A9329D"/>
    <w:rsid w:val="00AD17F5"/>
    <w:rsid w:val="00C56DFE"/>
    <w:rsid w:val="00EE7543"/>
    <w:rsid w:val="00F24F3A"/>
    <w:rsid w:val="00F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9058"/>
  <w15:chartTrackingRefBased/>
  <w15:docId w15:val="{95B78548-E5D4-49F7-8E29-34237F2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56D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FE"/>
    <w:rPr>
      <w:b/>
      <w:bCs/>
    </w:rPr>
  </w:style>
  <w:style w:type="character" w:styleId="Emphasis">
    <w:name w:val="Emphasis"/>
    <w:basedOn w:val="DefaultParagraphFont"/>
    <w:uiPriority w:val="20"/>
    <w:qFormat/>
    <w:rsid w:val="004C3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2019-07-25T21:44:00Z</dcterms:created>
  <dcterms:modified xsi:type="dcterms:W3CDTF">2019-07-25T21:44:00Z</dcterms:modified>
</cp:coreProperties>
</file>