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37145" w14:textId="77777777" w:rsidR="00583207" w:rsidRDefault="009A0E34" w:rsidP="009A0E34">
      <w:pPr>
        <w:jc w:val="center"/>
      </w:pPr>
      <w:bookmarkStart w:id="0" w:name="_GoBack"/>
      <w:bookmarkEnd w:id="0"/>
      <w:r>
        <w:t xml:space="preserve">SeVEDS Board </w:t>
      </w:r>
      <w:r w:rsidR="00DD01FB">
        <w:t>Minutes</w:t>
      </w:r>
      <w:r>
        <w:br/>
      </w:r>
      <w:r w:rsidR="00F2107D">
        <w:t>December 19th</w:t>
      </w:r>
      <w:r>
        <w:t xml:space="preserve"> </w:t>
      </w:r>
      <w:r w:rsidR="00F2107D">
        <w:t>2</w:t>
      </w:r>
      <w:r>
        <w:t xml:space="preserve"> – 4 pm </w:t>
      </w:r>
      <w:r>
        <w:br/>
        <w:t>Hannah Cosman Room</w:t>
      </w:r>
    </w:p>
    <w:p w14:paraId="239D531D" w14:textId="77777777" w:rsidR="001C653E" w:rsidRDefault="001C653E" w:rsidP="001C653E">
      <w:r>
        <w:t>In attendance: Adam Grinold, Bill Colvin, Martin Langeveld, Drew Richards, Ariel Brooks, Cynthia Stoddard, Stephan Morse, Jenna Pugliese, Susan McMahon, Lisa Sullivan, Jill James, Patrick Moreland, Dutch Walsh (by phone)Pat Moulton Powden, Laura Sibilia</w:t>
      </w:r>
    </w:p>
    <w:p w14:paraId="658A3A5A" w14:textId="77777777" w:rsidR="001C653E" w:rsidRDefault="001C653E" w:rsidP="001C653E">
      <w:r>
        <w:t>Jenna called the meeting to order at 2:05</w:t>
      </w:r>
    </w:p>
    <w:p w14:paraId="02ED7F18" w14:textId="77777777" w:rsidR="009A0E34" w:rsidRDefault="001C653E" w:rsidP="001C653E">
      <w:r>
        <w:t>Drew gave Treasurers report. Stephan moved to a</w:t>
      </w:r>
      <w:r w:rsidR="009A0E34">
        <w:t xml:space="preserve">pprove </w:t>
      </w:r>
      <w:r w:rsidR="003B2EC5">
        <w:t xml:space="preserve">financials </w:t>
      </w:r>
      <w:r>
        <w:t xml:space="preserve">from </w:t>
      </w:r>
      <w:r w:rsidR="00F2107D">
        <w:t>November 30, 2013</w:t>
      </w:r>
      <w:r>
        <w:t xml:space="preserve"> seconded by Adam – VOTE: unanimous</w:t>
      </w:r>
    </w:p>
    <w:p w14:paraId="6C315A83" w14:textId="77777777" w:rsidR="00F2107D" w:rsidRDefault="001C653E" w:rsidP="001C653E">
      <w:r>
        <w:t>Adam moved to a</w:t>
      </w:r>
      <w:r w:rsidR="00F2107D">
        <w:t>pprove minutes from November 12</w:t>
      </w:r>
      <w:r w:rsidR="00F2107D" w:rsidRPr="001C653E">
        <w:rPr>
          <w:vertAlign w:val="superscript"/>
        </w:rPr>
        <w:t>th</w:t>
      </w:r>
      <w:r w:rsidR="00F2107D">
        <w:t>, 2013</w:t>
      </w:r>
      <w:r>
        <w:t xml:space="preserve"> seconded by Bill – VOTE: unanimous</w:t>
      </w:r>
    </w:p>
    <w:p w14:paraId="3C6A4688" w14:textId="77777777" w:rsidR="00120CEE" w:rsidRDefault="00120CEE" w:rsidP="001C653E">
      <w:r>
        <w:t xml:space="preserve">Pat noted that Jeff was not in attendance and there was an open question regarding her taking a seat on the board.  Discussion ensured.  Stephan noted that the corporate structure and organization between BDCC and SeVEDS needs </w:t>
      </w:r>
      <w:r w:rsidR="0030415F">
        <w:t>clarity</w:t>
      </w:r>
      <w:r>
        <w:t xml:space="preserve">.  Pat said that was an open discussion item at both boards.  Stephan is concerned that if there is a disagreement SeVEDS could be left hanging.  Martin said this board (SeVEDS) should stay in place.  Jenna asked for Pat’s placement on the board to be put on the January agenda.  Jenna </w:t>
      </w:r>
      <w:r w:rsidR="0030415F">
        <w:t>would like</w:t>
      </w:r>
      <w:r>
        <w:t xml:space="preserve"> the SeVEDS executive committee meet with the BDCC executive board.</w:t>
      </w:r>
    </w:p>
    <w:p w14:paraId="5420B263" w14:textId="77777777" w:rsidR="00F2107D" w:rsidRDefault="00F2107D" w:rsidP="001C653E">
      <w:r>
        <w:t>Board reflections on the CEDS rollout</w:t>
      </w:r>
      <w:r w:rsidR="001C653E">
        <w:t xml:space="preserve"> December 5</w:t>
      </w:r>
      <w:r w:rsidR="001C653E" w:rsidRPr="001C653E">
        <w:rPr>
          <w:vertAlign w:val="superscript"/>
        </w:rPr>
        <w:t>th</w:t>
      </w:r>
      <w:r w:rsidR="001C653E">
        <w:t>:</w:t>
      </w:r>
    </w:p>
    <w:p w14:paraId="056857C9" w14:textId="77777777" w:rsidR="001C653E" w:rsidRDefault="001C653E" w:rsidP="001C653E">
      <w:r>
        <w:t>PMP – went really well, EDA was impressed.  Collecting comments and letters of support to include with submission to EDA</w:t>
      </w:r>
      <w:r>
        <w:br/>
        <w:t>Stephan – A lot of native Vermonters in attendance!</w:t>
      </w:r>
      <w:r>
        <w:br/>
        <w:t>Dutch – BF Manager and others in attendance were impressed with the amount of work and the importance of the project</w:t>
      </w:r>
      <w:r>
        <w:br/>
        <w:t>Adam – seem to be starting to turn the tide</w:t>
      </w:r>
    </w:p>
    <w:p w14:paraId="0EFC6901" w14:textId="77777777" w:rsidR="001C653E" w:rsidRPr="00FF3258" w:rsidRDefault="001C653E" w:rsidP="001C653E">
      <w:r>
        <w:t>We need more copies distributed and they are expensive, Laura to get other quotes – check with Howard printing</w:t>
      </w:r>
    </w:p>
    <w:p w14:paraId="0454FA92" w14:textId="77777777" w:rsidR="00FF3258" w:rsidRDefault="00FF3258" w:rsidP="001C653E">
      <w:r w:rsidRPr="00FF3258">
        <w:t xml:space="preserve">Public </w:t>
      </w:r>
      <w:r w:rsidR="001C653E">
        <w:t xml:space="preserve">comments consideration and edits - CEDS content committee will review.  </w:t>
      </w:r>
      <w:r>
        <w:t xml:space="preserve">SeVEDS Board </w:t>
      </w:r>
      <w:r w:rsidR="001C653E">
        <w:t xml:space="preserve">will </w:t>
      </w:r>
      <w:r>
        <w:t>approve changes at January 16</w:t>
      </w:r>
      <w:r w:rsidRPr="001C653E">
        <w:rPr>
          <w:vertAlign w:val="superscript"/>
        </w:rPr>
        <w:t>th</w:t>
      </w:r>
      <w:r>
        <w:t xml:space="preserve"> meeting</w:t>
      </w:r>
      <w:r w:rsidR="001C653E">
        <w:t xml:space="preserve">.  </w:t>
      </w:r>
      <w:r>
        <w:t>Tracking for Jan 31 submission to EDA</w:t>
      </w:r>
    </w:p>
    <w:p w14:paraId="4B1D7726" w14:textId="77777777" w:rsidR="00DD01FB" w:rsidRPr="00FF3258" w:rsidRDefault="00DD01FB" w:rsidP="001C653E">
      <w:r>
        <w:t>Laura request to move budget items in CEDS remaining budget funds approximately 5K to allow for implementation and funding calendar creation</w:t>
      </w:r>
    </w:p>
    <w:p w14:paraId="4470CAEA" w14:textId="77777777" w:rsidR="00F2107D" w:rsidRDefault="00F2107D" w:rsidP="001C653E">
      <w:r>
        <w:t>Updates on projects underway</w:t>
      </w:r>
    </w:p>
    <w:p w14:paraId="3625523E" w14:textId="77777777" w:rsidR="00F2107D" w:rsidRDefault="00F2107D" w:rsidP="001C653E">
      <w:r w:rsidRPr="00E26BE4">
        <w:rPr>
          <w:b/>
        </w:rPr>
        <w:t>Workforce</w:t>
      </w:r>
      <w:r>
        <w:t xml:space="preserve"> </w:t>
      </w:r>
      <w:r w:rsidR="001C653E">
        <w:t>–</w:t>
      </w:r>
      <w:r>
        <w:t xml:space="preserve"> </w:t>
      </w:r>
      <w:r w:rsidRPr="001C653E">
        <w:rPr>
          <w:b/>
        </w:rPr>
        <w:t>PMP</w:t>
      </w:r>
      <w:r w:rsidR="001C653E">
        <w:br/>
        <w:t xml:space="preserve">New </w:t>
      </w:r>
      <w:r>
        <w:t>Workforce Development Director</w:t>
      </w:r>
      <w:r w:rsidR="001C653E">
        <w:t xml:space="preserve"> hired but hasn’t given notice yet.  Will start January 13</w:t>
      </w:r>
      <w:r w:rsidR="001C653E" w:rsidRPr="001C653E">
        <w:rPr>
          <w:vertAlign w:val="superscript"/>
        </w:rPr>
        <w:t>th</w:t>
      </w:r>
      <w:r w:rsidR="001C653E">
        <w:t xml:space="preserve">.  </w:t>
      </w:r>
      <w:proofErr w:type="gramStart"/>
      <w:r w:rsidR="001C653E">
        <w:t xml:space="preserve">The </w:t>
      </w:r>
      <w:r>
        <w:t xml:space="preserve"> BDCC</w:t>
      </w:r>
      <w:proofErr w:type="gramEnd"/>
      <w:r w:rsidR="001C653E">
        <w:t xml:space="preserve"> board has agreed to</w:t>
      </w:r>
      <w:r>
        <w:t xml:space="preserve"> backstop</w:t>
      </w:r>
      <w:r w:rsidR="001C653E">
        <w:t xml:space="preserve"> the funding for the position if there is a shortfall in SeVEDS municipal fundraising efforts.</w:t>
      </w:r>
    </w:p>
    <w:p w14:paraId="50D0E931" w14:textId="77777777" w:rsidR="00F2107D" w:rsidRDefault="001C653E" w:rsidP="00120CEE">
      <w:r>
        <w:lastRenderedPageBreak/>
        <w:t xml:space="preserve">Pat is working with the WHEC and hoping to hire grant funded </w:t>
      </w:r>
      <w:r w:rsidR="00F2107D">
        <w:t>Internship Coordinator</w:t>
      </w:r>
      <w:r>
        <w:t xml:space="preserve"> in </w:t>
      </w:r>
      <w:r w:rsidR="00E26BE4">
        <w:t>mid-January</w:t>
      </w:r>
      <w:r>
        <w:t>.</w:t>
      </w:r>
      <w:r w:rsidR="00120CEE">
        <w:t xml:space="preserve">  Lara and Pat are hoping to have the paid </w:t>
      </w:r>
      <w:r w:rsidR="00F2107D">
        <w:t>YP coordination</w:t>
      </w:r>
      <w:r w:rsidR="00120CEE">
        <w:t xml:space="preserve"> become a part of that job.</w:t>
      </w:r>
    </w:p>
    <w:p w14:paraId="798EE061" w14:textId="77777777" w:rsidR="00F2107D" w:rsidRDefault="00F2107D" w:rsidP="00120CEE">
      <w:r>
        <w:t>Hiring Inventory</w:t>
      </w:r>
      <w:r w:rsidR="00120CEE">
        <w:t xml:space="preserve"> is progressing.  Windham and Bennington are both putting in grant requests to DOL for funding to complete workforce best practice efforts.</w:t>
      </w:r>
    </w:p>
    <w:p w14:paraId="7942D26F" w14:textId="77777777" w:rsidR="00F2107D" w:rsidRPr="00E26BE4" w:rsidRDefault="00E26BE4" w:rsidP="00120CEE">
      <w:pPr>
        <w:rPr>
          <w:b/>
        </w:rPr>
      </w:pPr>
      <w:r>
        <w:rPr>
          <w:b/>
        </w:rPr>
        <w:t xml:space="preserve">Clusters </w:t>
      </w:r>
    </w:p>
    <w:p w14:paraId="138FED6E" w14:textId="77777777" w:rsidR="00F2107D" w:rsidRDefault="00F2107D" w:rsidP="00120CEE">
      <w:r>
        <w:t>Green Building</w:t>
      </w:r>
      <w:r w:rsidR="00120CEE">
        <w:t xml:space="preserve"> – continuing to meet with grou</w:t>
      </w:r>
      <w:r w:rsidR="00E26BE4">
        <w:t>p and Frank from Vital Economy – goal is to do cluster analysis.</w:t>
      </w:r>
      <w:r w:rsidR="00120CEE">
        <w:t xml:space="preserve"> </w:t>
      </w:r>
    </w:p>
    <w:p w14:paraId="1394473E" w14:textId="77777777" w:rsidR="00F2107D" w:rsidRDefault="00F2107D" w:rsidP="00E26BE4">
      <w:r>
        <w:t>Technology</w:t>
      </w:r>
      <w:r w:rsidR="00E26BE4">
        <w:t xml:space="preserve"> – Laura is working to set up a knowledge group to begin looking at ways to develop this cluster in light of the significant capacity of the fiber network.  Jill asked for more details to be presented to the board.</w:t>
      </w:r>
    </w:p>
    <w:p w14:paraId="3A7DC46E" w14:textId="77777777" w:rsidR="00F2107D" w:rsidRPr="00E26BE4" w:rsidRDefault="00F2107D" w:rsidP="00E26BE4">
      <w:r w:rsidRPr="00E26BE4">
        <w:rPr>
          <w:b/>
        </w:rPr>
        <w:t>Manufacturing Communities Designation</w:t>
      </w:r>
      <w:r>
        <w:t xml:space="preserve"> – </w:t>
      </w:r>
      <w:r w:rsidR="00E26BE4" w:rsidRPr="00E26BE4">
        <w:t xml:space="preserve">Bill, </w:t>
      </w:r>
      <w:r w:rsidRPr="00E26BE4">
        <w:t>Dutch</w:t>
      </w:r>
      <w:r w:rsidR="00E26BE4" w:rsidRPr="00E26BE4">
        <w:t>, Susan Laura and Anthony are reviewing the criteria for this designation opportunity to see if a Southern Vermont application has merit.</w:t>
      </w:r>
    </w:p>
    <w:p w14:paraId="05E57E91" w14:textId="77777777" w:rsidR="00F2107D" w:rsidRDefault="00F2107D" w:rsidP="00E26BE4">
      <w:proofErr w:type="spellStart"/>
      <w:r w:rsidRPr="00E26BE4">
        <w:rPr>
          <w:b/>
        </w:rPr>
        <w:t>SoVermont</w:t>
      </w:r>
      <w:proofErr w:type="spellEnd"/>
      <w:r w:rsidRPr="00E26BE4">
        <w:rPr>
          <w:b/>
        </w:rPr>
        <w:t xml:space="preserve"> Sustainable Marketing Project</w:t>
      </w:r>
      <w:r>
        <w:t xml:space="preserve"> </w:t>
      </w:r>
      <w:r w:rsidR="00E26BE4">
        <w:t>–</w:t>
      </w:r>
      <w:r>
        <w:t xml:space="preserve"> </w:t>
      </w:r>
      <w:r w:rsidR="00E26BE4" w:rsidRPr="00E26BE4">
        <w:t>Laura presented the boards with the narrowed down versions of the logo</w:t>
      </w:r>
    </w:p>
    <w:p w14:paraId="5035228B" w14:textId="77777777" w:rsidR="00F2107D" w:rsidRDefault="00F2107D" w:rsidP="00E26BE4">
      <w:r w:rsidRPr="00075183">
        <w:rPr>
          <w:b/>
        </w:rPr>
        <w:t xml:space="preserve">Fundraising </w:t>
      </w:r>
      <w:r>
        <w:t xml:space="preserve">– </w:t>
      </w:r>
      <w:r w:rsidR="00E26BE4" w:rsidRPr="00075183">
        <w:t xml:space="preserve">Pat and Laura have been to numerous </w:t>
      </w:r>
      <w:r w:rsidR="00075183" w:rsidRPr="00075183">
        <w:t>select board</w:t>
      </w:r>
      <w:r w:rsidR="00E26BE4" w:rsidRPr="00075183">
        <w:t xml:space="preserve"> meetings and </w:t>
      </w:r>
      <w:r w:rsidR="00075183" w:rsidRPr="00075183">
        <w:t>more to go.  Reception has been thoughtful and positive.  Requests to be included as a warned article have been mostly successful.</w:t>
      </w:r>
      <w:r w:rsidR="00075183">
        <w:rPr>
          <w:b/>
        </w:rPr>
        <w:t xml:space="preserve">  </w:t>
      </w:r>
    </w:p>
    <w:p w14:paraId="217B0C3C" w14:textId="77777777" w:rsidR="009A0E34" w:rsidRDefault="009A0E34"/>
    <w:sectPr w:rsidR="009A0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F4655"/>
    <w:multiLevelType w:val="hybridMultilevel"/>
    <w:tmpl w:val="C6901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34"/>
    <w:rsid w:val="00075183"/>
    <w:rsid w:val="00120CEE"/>
    <w:rsid w:val="001C653E"/>
    <w:rsid w:val="0030415F"/>
    <w:rsid w:val="003B2EC5"/>
    <w:rsid w:val="00583207"/>
    <w:rsid w:val="009107FD"/>
    <w:rsid w:val="009A0E34"/>
    <w:rsid w:val="00CC3B1F"/>
    <w:rsid w:val="00DD01FB"/>
    <w:rsid w:val="00E26BE4"/>
    <w:rsid w:val="00F2107D"/>
    <w:rsid w:val="00FF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18B6"/>
  <w15:docId w15:val="{0AAB5DDF-EC51-4EA3-8A07-6F053A41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Sibilia</dc:creator>
  <cp:lastModifiedBy>Laura Sibilia</cp:lastModifiedBy>
  <cp:revision>2</cp:revision>
  <cp:lastPrinted>2014-01-08T21:24:00Z</cp:lastPrinted>
  <dcterms:created xsi:type="dcterms:W3CDTF">2019-07-26T20:35:00Z</dcterms:created>
  <dcterms:modified xsi:type="dcterms:W3CDTF">2019-07-26T20:35:00Z</dcterms:modified>
</cp:coreProperties>
</file>