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518E58" w14:textId="77777777" w:rsidR="00DA016C" w:rsidRDefault="00DA016C" w:rsidP="00DA016C">
      <w:pPr>
        <w:spacing w:line="240" w:lineRule="auto"/>
        <w:jc w:val="center"/>
      </w:pPr>
      <w:bookmarkStart w:id="0" w:name="_GoBack"/>
      <w:bookmarkEnd w:id="0"/>
      <w:r>
        <w:t>Minutes SeVEDS Board Meeting</w:t>
      </w:r>
      <w:r>
        <w:br/>
        <w:t>August 16th, 2012 – 2:30-4PM</w:t>
      </w:r>
      <w:r>
        <w:br/>
        <w:t xml:space="preserve">Hannah </w:t>
      </w:r>
      <w:proofErr w:type="spellStart"/>
      <w:r>
        <w:t>Cosman</w:t>
      </w:r>
      <w:proofErr w:type="spellEnd"/>
      <w:r>
        <w:t xml:space="preserve"> Room Brattleboro</w:t>
      </w:r>
    </w:p>
    <w:p w14:paraId="2ACEA31B" w14:textId="77777777" w:rsidR="00DA0B19" w:rsidRDefault="00DA0B19" w:rsidP="00DA0B19">
      <w:pPr>
        <w:spacing w:line="240" w:lineRule="auto"/>
      </w:pPr>
      <w:r>
        <w:t>In attendance: Lisa Sullivan, Stephan Morse, Jeff Lewis, Barb Sondag, Colby Dix, Jenna Pugliese, Dave Alstadt, Susan McMahon, Patrick Moreland, Bob Stevens (3:14)</w:t>
      </w:r>
    </w:p>
    <w:p w14:paraId="5454142E" w14:textId="77777777" w:rsidR="00DA016C" w:rsidRDefault="00DA0B19" w:rsidP="00DA0B19">
      <w:pPr>
        <w:spacing w:line="240" w:lineRule="auto"/>
      </w:pPr>
      <w:r>
        <w:t>Absent: Julia Sorensen, Drew Richards, Dan Yates, Scott Murphy, Bill Colvin, Tim Cullenen</w:t>
      </w:r>
    </w:p>
    <w:p w14:paraId="38970C97" w14:textId="77777777" w:rsidR="00DA016C" w:rsidRDefault="00DA016C" w:rsidP="00DA016C">
      <w:pPr>
        <w:spacing w:line="240" w:lineRule="auto"/>
      </w:pPr>
      <w:r>
        <w:t>Lisa called the meeting to order at 3:14 when a quorum of the board was present</w:t>
      </w:r>
    </w:p>
    <w:p w14:paraId="15CADB91" w14:textId="77777777" w:rsidR="00DA016C" w:rsidRDefault="00DA016C" w:rsidP="00DA016C">
      <w:pPr>
        <w:spacing w:line="240" w:lineRule="auto"/>
      </w:pPr>
      <w:r>
        <w:t>Susan motioned to approve the minutes from July 2012 2</w:t>
      </w:r>
      <w:r w:rsidRPr="00A70531">
        <w:rPr>
          <w:vertAlign w:val="superscript"/>
        </w:rPr>
        <w:t>nd</w:t>
      </w:r>
      <w:r>
        <w:t xml:space="preserve"> by Jeff, Vote: Unanimous </w:t>
      </w:r>
    </w:p>
    <w:p w14:paraId="225613EF" w14:textId="77777777" w:rsidR="00DA016C" w:rsidRDefault="00DA016C" w:rsidP="00DA016C">
      <w:pPr>
        <w:spacing w:line="240" w:lineRule="auto"/>
      </w:pPr>
      <w:r>
        <w:t>Discussion about the time of SeVEDS meetings was tables until September meetings.</w:t>
      </w:r>
    </w:p>
    <w:p w14:paraId="5B476B86" w14:textId="77777777" w:rsidR="00DA016C" w:rsidRDefault="00DA016C" w:rsidP="00DA016C">
      <w:pPr>
        <w:spacing w:line="240" w:lineRule="auto"/>
      </w:pPr>
      <w:r>
        <w:t xml:space="preserve">Laura updated the board that they were still waiting to hear about CEDS, EDA, and CDBG Grant Updates </w:t>
      </w:r>
    </w:p>
    <w:p w14:paraId="5DF4DA41" w14:textId="77777777" w:rsidR="00DA016C" w:rsidRDefault="00DA016C" w:rsidP="00DA016C">
      <w:pPr>
        <w:spacing w:line="240" w:lineRule="auto"/>
      </w:pPr>
      <w:r>
        <w:t>Laura passed around an updated Business follow up list for annual meeting which board members signed up for calls on</w:t>
      </w:r>
      <w:r>
        <w:br/>
      </w:r>
      <w:r>
        <w:br/>
        <w:t>Bellows Falls Member – Jeff will come back to board with recommendation after talking to Dutch</w:t>
      </w:r>
    </w:p>
    <w:p w14:paraId="1565E301" w14:textId="77777777" w:rsidR="00DA016C" w:rsidRDefault="00DA016C" w:rsidP="00DA016C">
      <w:pPr>
        <w:spacing w:line="240" w:lineRule="auto"/>
      </w:pPr>
      <w:r w:rsidRPr="00E7553D">
        <w:t>Project Updates</w:t>
      </w:r>
      <w:r>
        <w:t xml:space="preserve"> </w:t>
      </w:r>
    </w:p>
    <w:p w14:paraId="00C26CB7" w14:textId="77777777" w:rsidR="00DA016C" w:rsidRDefault="00DA016C" w:rsidP="00DA016C">
      <w:pPr>
        <w:spacing w:line="240" w:lineRule="auto"/>
      </w:pPr>
      <w:r>
        <w:t>PR/</w:t>
      </w:r>
      <w:proofErr w:type="gramStart"/>
      <w:r>
        <w:t>Marketing :</w:t>
      </w:r>
      <w:proofErr w:type="gramEnd"/>
      <w:r>
        <w:t xml:space="preserve"> The SoVermont.com URL  purchase has been completed.  The board authorized the Communication Task force to approve the </w:t>
      </w:r>
      <w:proofErr w:type="spellStart"/>
      <w:r>
        <w:t>Popolo</w:t>
      </w:r>
      <w:proofErr w:type="spellEnd"/>
      <w:r>
        <w:t xml:space="preserve"> quote for the Annual Meeting</w:t>
      </w:r>
    </w:p>
    <w:p w14:paraId="3DD169AB" w14:textId="77777777" w:rsidR="00DA016C" w:rsidRDefault="00DA016C" w:rsidP="00DA016C">
      <w:pPr>
        <w:spacing w:line="240" w:lineRule="auto"/>
      </w:pPr>
      <w:r>
        <w:t>Young Professionals: Laura thinks Speaker smith will be able to meet with them separately at the annual meeting. Next YP event is in November</w:t>
      </w:r>
    </w:p>
    <w:p w14:paraId="25CFA003" w14:textId="77777777" w:rsidR="00DA016C" w:rsidRDefault="00DA016C" w:rsidP="00DA016C">
      <w:pPr>
        <w:spacing w:line="240" w:lineRule="auto"/>
      </w:pPr>
      <w:r>
        <w:t>Innovation discussion: Benchmarking update from Patrick and Laura – Patrick shared a number of updated data sets and reiterated that the CEDS contract should leave us with a data “bible”</w:t>
      </w:r>
    </w:p>
    <w:p w14:paraId="293A5EB2" w14:textId="77777777" w:rsidR="00DA016C" w:rsidRDefault="00DA016C" w:rsidP="00DA016C">
      <w:pPr>
        <w:spacing w:line="240" w:lineRule="auto"/>
      </w:pPr>
      <w:r>
        <w:t xml:space="preserve">Workforce/CCV/VTC updates: Stephan reported that the </w:t>
      </w:r>
      <w:proofErr w:type="spellStart"/>
      <w:r>
        <w:t>wf</w:t>
      </w:r>
      <w:proofErr w:type="spellEnd"/>
      <w:r>
        <w:t xml:space="preserve"> taskforce is currently at a stand still waiting for a response from the WWIB on how/if they would like to collaboratively proceed in the future.   Jeff updated the board on continuing discussions with VTC.</w:t>
      </w:r>
    </w:p>
    <w:p w14:paraId="3F4F90B4" w14:textId="77777777" w:rsidR="00DA016C" w:rsidRDefault="00DA016C" w:rsidP="00DA016C">
      <w:pPr>
        <w:spacing w:line="240" w:lineRule="auto"/>
      </w:pPr>
      <w:r>
        <w:t xml:space="preserve">Development Committee:  Working on developing a business accelerator proposal – looking </w:t>
      </w:r>
      <w:proofErr w:type="spellStart"/>
      <w:r>
        <w:t>a</w:t>
      </w:r>
      <w:proofErr w:type="spellEnd"/>
      <w:r>
        <w:t xml:space="preserve"> at model in Maine.</w:t>
      </w:r>
    </w:p>
    <w:p w14:paraId="6A6F3283" w14:textId="77777777" w:rsidR="00DA016C" w:rsidRDefault="00DA016C" w:rsidP="00DA016C">
      <w:pPr>
        <w:spacing w:line="240" w:lineRule="auto"/>
      </w:pPr>
      <w:r>
        <w:t>The board agreed to meet on September 6</w:t>
      </w:r>
      <w:r w:rsidRPr="00A70531">
        <w:rPr>
          <w:vertAlign w:val="superscript"/>
        </w:rPr>
        <w:t>th</w:t>
      </w:r>
      <w:r>
        <w:t xml:space="preserve"> at 4 pm to prep for the annual meeting.  Barb asked that a plea go out for SeVEDS board members to attend the meeting on the 6</w:t>
      </w:r>
      <w:r w:rsidRPr="00877099">
        <w:rPr>
          <w:vertAlign w:val="superscript"/>
        </w:rPr>
        <w:t>th</w:t>
      </w:r>
      <w:r>
        <w:t xml:space="preserve"> so that we are well prepared.  Jenna suggested that the end of the meeting needed to have a call to action.  Several were suggested, including giving us contact info and indicating their interest in signing up to join the various task forces, participating in young professionals and having us follow up with selectboards.</w:t>
      </w:r>
    </w:p>
    <w:p w14:paraId="46F1C5B9" w14:textId="77777777" w:rsidR="00FB748C" w:rsidRDefault="00FB748C"/>
    <w:sectPr w:rsidR="00FB74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16C"/>
    <w:rsid w:val="00025605"/>
    <w:rsid w:val="00DA016C"/>
    <w:rsid w:val="00DA0B19"/>
    <w:rsid w:val="00FB7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FED1E"/>
  <w15:docId w15:val="{0AAB5DDF-EC51-4EA3-8A07-6F053A418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1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01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340</Words>
  <Characters>1943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Sibilia</dc:creator>
  <cp:lastModifiedBy>Laura Sibilia</cp:lastModifiedBy>
  <cp:revision>2</cp:revision>
  <dcterms:created xsi:type="dcterms:W3CDTF">2019-07-25T22:06:00Z</dcterms:created>
  <dcterms:modified xsi:type="dcterms:W3CDTF">2019-07-25T22:06:00Z</dcterms:modified>
</cp:coreProperties>
</file>